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E93" w:rsidRPr="00A065A8" w:rsidRDefault="00D94E93" w:rsidP="00D94E93">
      <w:pPr>
        <w:rPr>
          <w:b/>
        </w:rPr>
      </w:pPr>
      <w:r w:rsidRPr="00A065A8">
        <w:rPr>
          <w:b/>
        </w:rPr>
        <w:t xml:space="preserve">                              </w:t>
      </w:r>
      <w:bookmarkStart w:id="0" w:name="_Hlk525421178"/>
    </w:p>
    <w:p w:rsidR="00D94E93" w:rsidRPr="00A065A8" w:rsidRDefault="00D94E93" w:rsidP="00D94E93">
      <w:pPr>
        <w:jc w:val="right"/>
        <w:rPr>
          <w:b/>
        </w:rPr>
      </w:pPr>
      <w:bookmarkStart w:id="1" w:name="_Hlk509301449"/>
      <w:r w:rsidRPr="00A065A8">
        <w:rPr>
          <w:b/>
        </w:rPr>
        <w:t>... / … / 2024</w:t>
      </w:r>
    </w:p>
    <w:p w:rsidR="00D94E93" w:rsidRPr="00A065A8" w:rsidRDefault="00D94E93" w:rsidP="00D94E93">
      <w:pPr>
        <w:rPr>
          <w:b/>
        </w:rPr>
      </w:pPr>
    </w:p>
    <w:p w:rsidR="00D94E93" w:rsidRPr="00A065A8" w:rsidRDefault="00D94E93" w:rsidP="00D94E93">
      <w:pPr>
        <w:jc w:val="center"/>
        <w:rPr>
          <w:b/>
        </w:rPr>
      </w:pPr>
      <w:r w:rsidRPr="00A065A8">
        <w:rPr>
          <w:b/>
        </w:rPr>
        <w:t>HAYAT BİLGİSİ DERSİ GÜNLÜK DERS PLANI</w:t>
      </w:r>
    </w:p>
    <w:p w:rsidR="00D94E93" w:rsidRPr="00A065A8" w:rsidRDefault="00D94E93" w:rsidP="00D94E93">
      <w:pPr>
        <w:jc w:val="center"/>
        <w:rPr>
          <w:b/>
        </w:rPr>
      </w:pPr>
      <w:r w:rsidRPr="00A065A8">
        <w:rPr>
          <w:b/>
        </w:rPr>
        <w:t xml:space="preserve">(HAFTA </w:t>
      </w:r>
      <w:r w:rsidR="00A065A8" w:rsidRPr="00A065A8">
        <w:rPr>
          <w:b/>
        </w:rPr>
        <w:t>34</w:t>
      </w:r>
      <w:r w:rsidRPr="00A065A8">
        <w:rPr>
          <w:b/>
        </w:rPr>
        <w:t xml:space="preserve"> )</w:t>
      </w:r>
    </w:p>
    <w:p w:rsidR="00D94E93" w:rsidRPr="00A065A8" w:rsidRDefault="00D94E93" w:rsidP="00D94E93">
      <w:pPr>
        <w:tabs>
          <w:tab w:val="left" w:pos="1894"/>
        </w:tabs>
        <w:rPr>
          <w:b/>
        </w:rPr>
      </w:pPr>
      <w:r w:rsidRPr="00A065A8">
        <w:rPr>
          <w:b/>
        </w:rPr>
        <w:tab/>
      </w:r>
    </w:p>
    <w:p w:rsidR="00D94E93" w:rsidRPr="00A065A8" w:rsidRDefault="00D94E93" w:rsidP="00D94E93">
      <w:pPr>
        <w:rPr>
          <w:b/>
        </w:rPr>
      </w:pPr>
      <w:bookmarkStart w:id="2" w:name="_Hlk509301420"/>
      <w:r w:rsidRPr="00A065A8">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94E93" w:rsidRPr="00A065A8" w:rsidTr="00AB46E2">
        <w:trPr>
          <w:cantSplit/>
          <w:trHeight w:val="397"/>
          <w:jc w:val="center"/>
        </w:trPr>
        <w:tc>
          <w:tcPr>
            <w:tcW w:w="2818" w:type="dxa"/>
            <w:tcBorders>
              <w:top w:val="single" w:sz="8" w:space="0" w:color="auto"/>
              <w:left w:val="single" w:sz="8" w:space="0" w:color="auto"/>
              <w:right w:val="single" w:sz="8" w:space="0" w:color="auto"/>
            </w:tcBorders>
            <w:vAlign w:val="center"/>
          </w:tcPr>
          <w:p w:rsidR="00D94E93" w:rsidRPr="00A065A8" w:rsidRDefault="00D94E93" w:rsidP="00AB46E2">
            <w:pPr>
              <w:spacing w:line="220" w:lineRule="exact"/>
            </w:pPr>
            <w:bookmarkStart w:id="3" w:name="_Hlk525421145"/>
            <w:r w:rsidRPr="00A065A8">
              <w:rPr>
                <w:b/>
                <w:bCs/>
              </w:rPr>
              <w:t>Süre:</w:t>
            </w:r>
          </w:p>
        </w:tc>
        <w:tc>
          <w:tcPr>
            <w:tcW w:w="7300" w:type="dxa"/>
            <w:tcBorders>
              <w:top w:val="single" w:sz="8" w:space="0" w:color="auto"/>
              <w:left w:val="single" w:sz="8" w:space="0" w:color="auto"/>
              <w:right w:val="single" w:sz="8" w:space="0" w:color="auto"/>
            </w:tcBorders>
            <w:vAlign w:val="center"/>
          </w:tcPr>
          <w:p w:rsidR="00D94E93" w:rsidRPr="00A065A8" w:rsidRDefault="00D94E93" w:rsidP="00AB46E2">
            <w:pPr>
              <w:spacing w:line="220" w:lineRule="exact"/>
            </w:pPr>
            <w:r w:rsidRPr="00A065A8">
              <w:t>40 + 40 +40+40</w:t>
            </w:r>
          </w:p>
        </w:tc>
      </w:tr>
      <w:tr w:rsidR="00D94E93" w:rsidRPr="00A065A8" w:rsidTr="00AB46E2">
        <w:trPr>
          <w:cantSplit/>
          <w:trHeight w:val="397"/>
          <w:jc w:val="center"/>
        </w:trPr>
        <w:tc>
          <w:tcPr>
            <w:tcW w:w="2818" w:type="dxa"/>
            <w:tcBorders>
              <w:left w:val="single" w:sz="8" w:space="0" w:color="auto"/>
              <w:bottom w:val="single" w:sz="4" w:space="0" w:color="auto"/>
              <w:right w:val="single" w:sz="8" w:space="0" w:color="auto"/>
            </w:tcBorders>
            <w:vAlign w:val="center"/>
          </w:tcPr>
          <w:p w:rsidR="00D94E93" w:rsidRPr="00A065A8" w:rsidRDefault="00D94E93" w:rsidP="00AB46E2">
            <w:pPr>
              <w:spacing w:line="180" w:lineRule="exact"/>
              <w:rPr>
                <w:b/>
              </w:rPr>
            </w:pPr>
            <w:r w:rsidRPr="00A065A8">
              <w:rPr>
                <w:b/>
              </w:rPr>
              <w:t xml:space="preserve">DERS </w:t>
            </w:r>
          </w:p>
        </w:tc>
        <w:tc>
          <w:tcPr>
            <w:tcW w:w="7300" w:type="dxa"/>
            <w:tcBorders>
              <w:left w:val="single" w:sz="8" w:space="0" w:color="auto"/>
              <w:bottom w:val="single" w:sz="4" w:space="0" w:color="auto"/>
              <w:right w:val="single" w:sz="8" w:space="0" w:color="auto"/>
            </w:tcBorders>
            <w:vAlign w:val="center"/>
          </w:tcPr>
          <w:p w:rsidR="00D94E93" w:rsidRPr="00A065A8" w:rsidRDefault="00D94E93" w:rsidP="00AB46E2">
            <w:pPr>
              <w:tabs>
                <w:tab w:val="left" w:pos="284"/>
              </w:tabs>
              <w:spacing w:line="240" w:lineRule="exact"/>
            </w:pPr>
            <w:r w:rsidRPr="00A065A8">
              <w:t>HAYAT BİLGİSİ</w:t>
            </w:r>
          </w:p>
        </w:tc>
      </w:tr>
      <w:tr w:rsidR="00D94E93" w:rsidRPr="00A065A8" w:rsidTr="00AB46E2">
        <w:trPr>
          <w:cantSplit/>
          <w:trHeight w:val="397"/>
          <w:jc w:val="center"/>
        </w:trPr>
        <w:tc>
          <w:tcPr>
            <w:tcW w:w="2818" w:type="dxa"/>
            <w:tcBorders>
              <w:top w:val="single" w:sz="4" w:space="0" w:color="auto"/>
              <w:left w:val="single" w:sz="8" w:space="0" w:color="auto"/>
              <w:right w:val="single" w:sz="8" w:space="0" w:color="auto"/>
            </w:tcBorders>
            <w:vAlign w:val="center"/>
          </w:tcPr>
          <w:p w:rsidR="00D94E93" w:rsidRPr="00A065A8" w:rsidRDefault="00D94E93" w:rsidP="00AB46E2">
            <w:pPr>
              <w:spacing w:line="180" w:lineRule="exact"/>
              <w:rPr>
                <w:b/>
              </w:rPr>
            </w:pPr>
            <w:r w:rsidRPr="00A065A8">
              <w:rPr>
                <w:b/>
              </w:rPr>
              <w:t xml:space="preserve">SINIF </w:t>
            </w:r>
          </w:p>
        </w:tc>
        <w:tc>
          <w:tcPr>
            <w:tcW w:w="7300" w:type="dxa"/>
            <w:tcBorders>
              <w:top w:val="single" w:sz="4" w:space="0" w:color="auto"/>
              <w:left w:val="single" w:sz="8" w:space="0" w:color="auto"/>
              <w:right w:val="single" w:sz="8" w:space="0" w:color="auto"/>
            </w:tcBorders>
            <w:vAlign w:val="center"/>
          </w:tcPr>
          <w:p w:rsidR="00D94E93" w:rsidRPr="00A065A8" w:rsidRDefault="00D94E93" w:rsidP="00AB46E2">
            <w:pPr>
              <w:tabs>
                <w:tab w:val="left" w:pos="284"/>
              </w:tabs>
              <w:spacing w:line="240" w:lineRule="exact"/>
            </w:pPr>
            <w:r w:rsidRPr="00A065A8">
              <w:t>2</w:t>
            </w:r>
          </w:p>
        </w:tc>
      </w:tr>
      <w:tr w:rsidR="00D94E93" w:rsidRPr="00A065A8" w:rsidTr="00AB46E2">
        <w:trPr>
          <w:cantSplit/>
          <w:trHeight w:val="397"/>
          <w:jc w:val="center"/>
        </w:trPr>
        <w:tc>
          <w:tcPr>
            <w:tcW w:w="2818" w:type="dxa"/>
            <w:tcBorders>
              <w:left w:val="single" w:sz="8" w:space="0" w:color="auto"/>
              <w:right w:val="single" w:sz="8" w:space="0" w:color="auto"/>
            </w:tcBorders>
            <w:vAlign w:val="center"/>
          </w:tcPr>
          <w:p w:rsidR="00D94E93" w:rsidRPr="00A065A8" w:rsidRDefault="00D94E93" w:rsidP="00AB46E2">
            <w:pPr>
              <w:spacing w:line="180" w:lineRule="exact"/>
              <w:rPr>
                <w:b/>
              </w:rPr>
            </w:pPr>
            <w:r w:rsidRPr="00A065A8">
              <w:rPr>
                <w:b/>
              </w:rPr>
              <w:t xml:space="preserve">ÜNİTE         </w:t>
            </w:r>
          </w:p>
        </w:tc>
        <w:tc>
          <w:tcPr>
            <w:tcW w:w="7300" w:type="dxa"/>
            <w:tcBorders>
              <w:left w:val="single" w:sz="8" w:space="0" w:color="auto"/>
              <w:right w:val="single" w:sz="8" w:space="0" w:color="auto"/>
            </w:tcBorders>
            <w:vAlign w:val="center"/>
          </w:tcPr>
          <w:p w:rsidR="00D94E93" w:rsidRPr="00A065A8" w:rsidRDefault="00D94E93" w:rsidP="00AB46E2">
            <w:pPr>
              <w:tabs>
                <w:tab w:val="left" w:pos="284"/>
              </w:tabs>
              <w:spacing w:line="240" w:lineRule="exact"/>
            </w:pPr>
            <w:r w:rsidRPr="00A065A8">
              <w:rPr>
                <w:b/>
              </w:rPr>
              <w:t>DOĞADA HAYAT</w:t>
            </w:r>
          </w:p>
        </w:tc>
      </w:tr>
      <w:tr w:rsidR="00D94E93" w:rsidRPr="00A065A8" w:rsidTr="00AB46E2">
        <w:trPr>
          <w:cantSplit/>
          <w:trHeight w:val="397"/>
          <w:jc w:val="center"/>
        </w:trPr>
        <w:tc>
          <w:tcPr>
            <w:tcW w:w="2818" w:type="dxa"/>
            <w:tcBorders>
              <w:left w:val="single" w:sz="8" w:space="0" w:color="auto"/>
              <w:right w:val="single" w:sz="8" w:space="0" w:color="auto"/>
            </w:tcBorders>
            <w:vAlign w:val="center"/>
          </w:tcPr>
          <w:p w:rsidR="00D94E93" w:rsidRPr="00A065A8" w:rsidRDefault="00D94E93" w:rsidP="00AB46E2">
            <w:pPr>
              <w:spacing w:line="180" w:lineRule="exact"/>
              <w:rPr>
                <w:b/>
              </w:rPr>
            </w:pPr>
            <w:r w:rsidRPr="00A065A8">
              <w:rPr>
                <w:b/>
              </w:rPr>
              <w:t>KONU</w:t>
            </w:r>
          </w:p>
        </w:tc>
        <w:tc>
          <w:tcPr>
            <w:tcW w:w="7300" w:type="dxa"/>
            <w:tcBorders>
              <w:left w:val="single" w:sz="8" w:space="0" w:color="auto"/>
              <w:right w:val="single" w:sz="8" w:space="0" w:color="auto"/>
            </w:tcBorders>
            <w:vAlign w:val="center"/>
          </w:tcPr>
          <w:p w:rsidR="00A065A8" w:rsidRPr="00A065A8" w:rsidRDefault="00A065A8" w:rsidP="00A065A8">
            <w:r w:rsidRPr="00A065A8">
              <w:t>* Doğa Kaynaklı Afetler</w:t>
            </w:r>
          </w:p>
          <w:p w:rsidR="00D94E93" w:rsidRPr="00A065A8" w:rsidRDefault="00A065A8" w:rsidP="00A065A8">
            <w:r w:rsidRPr="00A065A8">
              <w:t>* Doğa Kaynaklı Afetlere Karşı Alınacak Önlemler</w:t>
            </w:r>
            <w:r w:rsidRPr="00A065A8">
              <w:t xml:space="preserve"> </w:t>
            </w:r>
          </w:p>
        </w:tc>
      </w:tr>
      <w:bookmarkEnd w:id="3"/>
    </w:tbl>
    <w:p w:rsidR="00D94E93" w:rsidRPr="00A065A8" w:rsidRDefault="00D94E93" w:rsidP="00D94E93">
      <w:pPr>
        <w:ind w:firstLine="180"/>
        <w:rPr>
          <w:b/>
        </w:rPr>
      </w:pPr>
    </w:p>
    <w:p w:rsidR="00D94E93" w:rsidRPr="00A065A8" w:rsidRDefault="00D94E93" w:rsidP="00D94E93">
      <w:pPr>
        <w:ind w:firstLine="180"/>
        <w:rPr>
          <w:b/>
        </w:rPr>
      </w:pPr>
      <w:r w:rsidRPr="00A065A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94E93" w:rsidRPr="00A065A8" w:rsidTr="00AB46E2">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D94E93" w:rsidRPr="00A065A8" w:rsidRDefault="00D94E93" w:rsidP="00AB46E2">
            <w:pPr>
              <w:pStyle w:val="Balk1"/>
              <w:jc w:val="left"/>
              <w:rPr>
                <w:sz w:val="20"/>
              </w:rPr>
            </w:pPr>
            <w:r w:rsidRPr="00A065A8">
              <w:rPr>
                <w:sz w:val="20"/>
              </w:rPr>
              <w:t>KAZANIMLAR</w:t>
            </w:r>
          </w:p>
        </w:tc>
        <w:tc>
          <w:tcPr>
            <w:tcW w:w="7304" w:type="dxa"/>
            <w:tcBorders>
              <w:top w:val="single" w:sz="4" w:space="0" w:color="auto"/>
              <w:left w:val="nil"/>
              <w:bottom w:val="single" w:sz="4" w:space="0" w:color="auto"/>
              <w:right w:val="single" w:sz="4" w:space="0" w:color="auto"/>
            </w:tcBorders>
            <w:vAlign w:val="center"/>
          </w:tcPr>
          <w:p w:rsidR="00A065A8" w:rsidRPr="00A065A8" w:rsidRDefault="00A065A8" w:rsidP="00A065A8">
            <w:r w:rsidRPr="00A065A8">
              <w:t>HB.2.6.6. Doğa kaynaklı afetlere örnekler verir.</w:t>
            </w:r>
          </w:p>
          <w:p w:rsidR="00D94E93" w:rsidRPr="00A065A8" w:rsidRDefault="00A065A8" w:rsidP="00A065A8">
            <w:r w:rsidRPr="00A065A8">
              <w:t>HB.2.6.7. Doğa olayları ve afetlere karşı alınabilecek önlemleri açıklar.</w:t>
            </w:r>
          </w:p>
        </w:tc>
      </w:tr>
      <w:tr w:rsidR="00D94E93" w:rsidRPr="00A065A8" w:rsidTr="00AB46E2">
        <w:trPr>
          <w:jc w:val="center"/>
        </w:trPr>
        <w:tc>
          <w:tcPr>
            <w:tcW w:w="2821" w:type="dxa"/>
            <w:tcBorders>
              <w:top w:val="single" w:sz="4" w:space="0" w:color="auto"/>
              <w:left w:val="single" w:sz="4" w:space="0" w:color="auto"/>
              <w:bottom w:val="single" w:sz="4" w:space="0" w:color="auto"/>
              <w:right w:val="nil"/>
            </w:tcBorders>
            <w:vAlign w:val="center"/>
          </w:tcPr>
          <w:p w:rsidR="00D94E93" w:rsidRPr="00A065A8" w:rsidRDefault="00D94E93" w:rsidP="00AB46E2">
            <w:pPr>
              <w:pStyle w:val="Balk2"/>
              <w:spacing w:line="240" w:lineRule="auto"/>
              <w:jc w:val="left"/>
            </w:pPr>
            <w:r w:rsidRPr="00A065A8">
              <w:t xml:space="preserve">ÖĞRENME-ÖĞRETME YÖNTEM </w:t>
            </w:r>
          </w:p>
          <w:p w:rsidR="00D94E93" w:rsidRPr="00A065A8" w:rsidRDefault="00D94E93" w:rsidP="00AB46E2">
            <w:pPr>
              <w:pStyle w:val="Balk2"/>
              <w:spacing w:line="240" w:lineRule="auto"/>
              <w:jc w:val="left"/>
            </w:pPr>
            <w:r w:rsidRPr="00A065A8">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94E93" w:rsidRPr="00A065A8" w:rsidRDefault="00D94E93" w:rsidP="00AB46E2">
            <w:r w:rsidRPr="00A065A8">
              <w:t>Anlatım, gösteri, araştırma/ inceleme, soru cevap</w:t>
            </w:r>
          </w:p>
        </w:tc>
      </w:tr>
      <w:tr w:rsidR="00D94E93" w:rsidRPr="00A065A8" w:rsidTr="00AB46E2">
        <w:trPr>
          <w:jc w:val="center"/>
        </w:trPr>
        <w:tc>
          <w:tcPr>
            <w:tcW w:w="2821" w:type="dxa"/>
            <w:tcBorders>
              <w:top w:val="single" w:sz="4" w:space="0" w:color="auto"/>
              <w:left w:val="single" w:sz="4" w:space="0" w:color="auto"/>
              <w:bottom w:val="single" w:sz="4" w:space="0" w:color="auto"/>
              <w:right w:val="nil"/>
            </w:tcBorders>
            <w:vAlign w:val="center"/>
          </w:tcPr>
          <w:p w:rsidR="00D94E93" w:rsidRPr="00A065A8" w:rsidRDefault="00D94E93" w:rsidP="00AB46E2">
            <w:pPr>
              <w:pStyle w:val="Balk2"/>
              <w:spacing w:line="240" w:lineRule="auto"/>
              <w:jc w:val="left"/>
            </w:pPr>
            <w:r w:rsidRPr="00A065A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94E93" w:rsidRPr="00A065A8" w:rsidRDefault="00D94E93" w:rsidP="00AB46E2">
            <w:r w:rsidRPr="00A065A8">
              <w:t>Bilgisayar, akıllı tahta, ders kitabı</w:t>
            </w:r>
          </w:p>
        </w:tc>
      </w:tr>
      <w:tr w:rsidR="00D94E93" w:rsidRPr="00A065A8" w:rsidTr="00AB46E2">
        <w:trPr>
          <w:trHeight w:val="571"/>
          <w:jc w:val="center"/>
        </w:trPr>
        <w:tc>
          <w:tcPr>
            <w:tcW w:w="2821" w:type="dxa"/>
            <w:tcBorders>
              <w:left w:val="single" w:sz="8" w:space="0" w:color="auto"/>
            </w:tcBorders>
            <w:vAlign w:val="center"/>
          </w:tcPr>
          <w:p w:rsidR="00D94E93" w:rsidRPr="00A065A8" w:rsidRDefault="00D94E93" w:rsidP="00AB46E2">
            <w:pPr>
              <w:rPr>
                <w:b/>
              </w:rPr>
            </w:pPr>
            <w:r w:rsidRPr="00A065A8">
              <w:rPr>
                <w:b/>
              </w:rPr>
              <w:t xml:space="preserve">DERS ALANI                   </w:t>
            </w:r>
          </w:p>
        </w:tc>
        <w:tc>
          <w:tcPr>
            <w:tcW w:w="7304" w:type="dxa"/>
            <w:tcBorders>
              <w:right w:val="single" w:sz="8" w:space="0" w:color="auto"/>
            </w:tcBorders>
            <w:vAlign w:val="center"/>
          </w:tcPr>
          <w:p w:rsidR="00D94E93" w:rsidRPr="00A065A8" w:rsidRDefault="00D94E93" w:rsidP="00AB46E2">
            <w:pPr>
              <w:tabs>
                <w:tab w:val="left" w:pos="284"/>
                <w:tab w:val="left" w:pos="2268"/>
                <w:tab w:val="left" w:pos="2520"/>
              </w:tabs>
              <w:spacing w:line="240" w:lineRule="exact"/>
            </w:pPr>
            <w:r w:rsidRPr="00A065A8">
              <w:t>Sınıf</w:t>
            </w:r>
          </w:p>
        </w:tc>
      </w:tr>
      <w:tr w:rsidR="00D94E93" w:rsidRPr="00A065A8" w:rsidTr="00AB46E2">
        <w:trPr>
          <w:cantSplit/>
          <w:jc w:val="center"/>
        </w:trPr>
        <w:tc>
          <w:tcPr>
            <w:tcW w:w="10125" w:type="dxa"/>
            <w:gridSpan w:val="2"/>
            <w:tcBorders>
              <w:left w:val="single" w:sz="8" w:space="0" w:color="auto"/>
              <w:bottom w:val="single" w:sz="8" w:space="0" w:color="auto"/>
              <w:right w:val="single" w:sz="8" w:space="0" w:color="auto"/>
            </w:tcBorders>
            <w:vAlign w:val="center"/>
          </w:tcPr>
          <w:p w:rsidR="00D94E93" w:rsidRPr="00A065A8" w:rsidRDefault="00D94E93" w:rsidP="00AB46E2">
            <w:pPr>
              <w:jc w:val="center"/>
            </w:pPr>
            <w:r w:rsidRPr="00A065A8">
              <w:rPr>
                <w:b/>
              </w:rPr>
              <w:t>ETKİNLİK SÜRECİ</w:t>
            </w:r>
          </w:p>
        </w:tc>
      </w:tr>
      <w:tr w:rsidR="00D94E93" w:rsidRPr="00A065A8" w:rsidTr="00AB46E2">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94E93" w:rsidRPr="00A065A8" w:rsidRDefault="00A065A8" w:rsidP="00D94E93">
            <w:pPr>
              <w:pStyle w:val="ListeParagraf"/>
              <w:numPr>
                <w:ilvl w:val="0"/>
                <w:numId w:val="26"/>
              </w:numPr>
              <w:autoSpaceDE w:val="0"/>
              <w:autoSpaceDN w:val="0"/>
              <w:adjustRightInd w:val="0"/>
              <w:rPr>
                <w:iCs/>
              </w:rPr>
            </w:pPr>
            <w:r w:rsidRPr="00A065A8">
              <w:rPr>
                <w:iCs/>
              </w:rPr>
              <w:t>Depremler ilgili neler biliyorsunuz</w:t>
            </w:r>
            <w:r w:rsidR="00D94E93" w:rsidRPr="00A065A8">
              <w:rPr>
                <w:iCs/>
              </w:rPr>
              <w:t>? Sorularak dikkat çekilir-öğrenci görüşleri alınır-konuşulur.</w:t>
            </w:r>
          </w:p>
          <w:p w:rsidR="00D94E93" w:rsidRPr="00A065A8" w:rsidRDefault="00A065A8" w:rsidP="00D94E93">
            <w:pPr>
              <w:pStyle w:val="ListeParagraf"/>
              <w:numPr>
                <w:ilvl w:val="0"/>
                <w:numId w:val="26"/>
              </w:numPr>
              <w:autoSpaceDE w:val="0"/>
              <w:autoSpaceDN w:val="0"/>
              <w:adjustRightInd w:val="0"/>
              <w:rPr>
                <w:iCs/>
              </w:rPr>
            </w:pPr>
            <w:r w:rsidRPr="00A065A8">
              <w:rPr>
                <w:iCs/>
              </w:rPr>
              <w:t>(Sayfa 231-232</w:t>
            </w:r>
            <w:r w:rsidR="00D94E93" w:rsidRPr="00A065A8">
              <w:rPr>
                <w:iCs/>
              </w:rPr>
              <w:t xml:space="preserve">) Görseller ve bilgilendirici metin üzerinden konu kavratılır. </w:t>
            </w:r>
          </w:p>
          <w:p w:rsidR="00D94E93" w:rsidRPr="00A065A8" w:rsidRDefault="00A065A8" w:rsidP="00D94E93">
            <w:pPr>
              <w:pStyle w:val="ListeParagraf"/>
              <w:numPr>
                <w:ilvl w:val="0"/>
                <w:numId w:val="26"/>
              </w:numPr>
              <w:autoSpaceDE w:val="0"/>
              <w:autoSpaceDN w:val="0"/>
              <w:adjustRightInd w:val="0"/>
              <w:rPr>
                <w:iCs/>
              </w:rPr>
            </w:pPr>
            <w:r w:rsidRPr="00A065A8">
              <w:t>Sel felaketi, toprak kayması, çığ düşmesi, rüzgârın hızlı esmesi sonucu oluşan felaketler, hortum, tsunami, deprem, gibi doğa kaynaklı felaketlerin nasıl ve neden olduğu insan ve canlılar açısından ne tür tehlikeler oluşturduğu anlatılır. Doğa kaynaklı felaketlerden korunma yolları ve alınacak tedbirler hakkında konuşulur.</w:t>
            </w:r>
          </w:p>
          <w:p w:rsidR="00D94E93" w:rsidRPr="00A065A8" w:rsidRDefault="00A065A8" w:rsidP="00D94E93">
            <w:pPr>
              <w:pStyle w:val="ListeParagraf"/>
              <w:numPr>
                <w:ilvl w:val="0"/>
                <w:numId w:val="26"/>
              </w:numPr>
              <w:autoSpaceDE w:val="0"/>
              <w:autoSpaceDN w:val="0"/>
              <w:adjustRightInd w:val="0"/>
              <w:rPr>
                <w:iCs/>
              </w:rPr>
            </w:pPr>
            <w:r w:rsidRPr="00A065A8">
              <w:t>(Sayfa 231</w:t>
            </w:r>
            <w:r w:rsidR="00D94E93" w:rsidRPr="00A065A8">
              <w:t>) Etkinlik yapılır.</w:t>
            </w:r>
          </w:p>
          <w:p w:rsidR="00A065A8" w:rsidRPr="00A065A8" w:rsidRDefault="00A065A8" w:rsidP="00D94E93">
            <w:pPr>
              <w:pStyle w:val="ListeParagraf"/>
              <w:numPr>
                <w:ilvl w:val="0"/>
                <w:numId w:val="26"/>
              </w:numPr>
              <w:autoSpaceDE w:val="0"/>
              <w:autoSpaceDN w:val="0"/>
              <w:adjustRightInd w:val="0"/>
              <w:rPr>
                <w:iCs/>
              </w:rPr>
            </w:pPr>
            <w:r w:rsidRPr="00A065A8">
              <w:t xml:space="preserve">Evlerimizi sağlam yapmalı mıyız neden? </w:t>
            </w:r>
            <w:r w:rsidRPr="00A065A8">
              <w:rPr>
                <w:iCs/>
              </w:rPr>
              <w:t>Sorularak dikkat çekilir-öğrenci görüşleri alınır-konuşulur.</w:t>
            </w:r>
          </w:p>
          <w:p w:rsidR="00A065A8" w:rsidRPr="00A065A8" w:rsidRDefault="00A065A8" w:rsidP="00A065A8">
            <w:pPr>
              <w:pStyle w:val="ListeParagraf"/>
              <w:numPr>
                <w:ilvl w:val="0"/>
                <w:numId w:val="26"/>
              </w:numPr>
              <w:autoSpaceDE w:val="0"/>
              <w:autoSpaceDN w:val="0"/>
              <w:adjustRightInd w:val="0"/>
              <w:rPr>
                <w:iCs/>
              </w:rPr>
            </w:pPr>
            <w:r w:rsidRPr="00A065A8">
              <w:rPr>
                <w:iCs/>
              </w:rPr>
              <w:t>(Sayfa 233-234</w:t>
            </w:r>
            <w:r w:rsidRPr="00A065A8">
              <w:rPr>
                <w:iCs/>
              </w:rPr>
              <w:t xml:space="preserve">) Görseller ve bilgilendirici metin üzerinden konu kavratılır. </w:t>
            </w:r>
          </w:p>
          <w:p w:rsidR="00A065A8" w:rsidRPr="00A065A8" w:rsidRDefault="00A065A8" w:rsidP="00D94E93">
            <w:pPr>
              <w:pStyle w:val="ListeParagraf"/>
              <w:numPr>
                <w:ilvl w:val="0"/>
                <w:numId w:val="26"/>
              </w:numPr>
              <w:autoSpaceDE w:val="0"/>
              <w:autoSpaceDN w:val="0"/>
              <w:adjustRightInd w:val="0"/>
              <w:rPr>
                <w:iCs/>
              </w:rPr>
            </w:pPr>
            <w:r w:rsidRPr="00A065A8">
              <w:rPr>
                <w:iCs/>
              </w:rPr>
              <w:t>Afete hazırlık nedir? Nasıl olmalı ve neler yapılmalıdır? Anlatılır.</w:t>
            </w:r>
          </w:p>
          <w:p w:rsidR="00A065A8" w:rsidRPr="00A065A8" w:rsidRDefault="00A065A8" w:rsidP="00D94E93">
            <w:pPr>
              <w:pStyle w:val="ListeParagraf"/>
              <w:numPr>
                <w:ilvl w:val="0"/>
                <w:numId w:val="26"/>
              </w:numPr>
              <w:autoSpaceDE w:val="0"/>
              <w:autoSpaceDN w:val="0"/>
              <w:adjustRightInd w:val="0"/>
              <w:rPr>
                <w:iCs/>
              </w:rPr>
            </w:pPr>
            <w:r w:rsidRPr="00A065A8">
              <w:rPr>
                <w:iCs/>
              </w:rPr>
              <w:t xml:space="preserve">Sel, çığ, deprem, heyelan, hortum, orman yangınları, deprem gibi </w:t>
            </w:r>
            <w:r w:rsidRPr="00A065A8">
              <w:t>felaketlerden korunma yolları ve alınacak tedbirler hakkında konuşulur.</w:t>
            </w:r>
          </w:p>
          <w:p w:rsidR="00A065A8" w:rsidRPr="00A065A8" w:rsidRDefault="00A065A8" w:rsidP="00A065A8">
            <w:pPr>
              <w:pStyle w:val="ListeParagraf"/>
              <w:numPr>
                <w:ilvl w:val="0"/>
                <w:numId w:val="26"/>
              </w:numPr>
              <w:autoSpaceDE w:val="0"/>
              <w:autoSpaceDN w:val="0"/>
              <w:adjustRightInd w:val="0"/>
              <w:rPr>
                <w:iCs/>
              </w:rPr>
            </w:pPr>
            <w:r w:rsidRPr="00A065A8">
              <w:t>(Sayfa 237</w:t>
            </w:r>
            <w:r w:rsidRPr="00A065A8">
              <w:t>) Etkinlik yapılır.</w:t>
            </w:r>
          </w:p>
        </w:tc>
      </w:tr>
      <w:tr w:rsidR="00D94E93" w:rsidRPr="00A065A8" w:rsidTr="00AB46E2">
        <w:trPr>
          <w:jc w:val="center"/>
        </w:trPr>
        <w:tc>
          <w:tcPr>
            <w:tcW w:w="2821" w:type="dxa"/>
            <w:tcBorders>
              <w:left w:val="single" w:sz="8" w:space="0" w:color="auto"/>
            </w:tcBorders>
            <w:vAlign w:val="center"/>
          </w:tcPr>
          <w:p w:rsidR="00D94E93" w:rsidRPr="00A065A8" w:rsidRDefault="00D94E93" w:rsidP="00AB46E2">
            <w:pPr>
              <w:rPr>
                <w:b/>
              </w:rPr>
            </w:pPr>
            <w:r w:rsidRPr="00A065A8">
              <w:rPr>
                <w:b/>
              </w:rPr>
              <w:t>Grupla Öğrenme Etkinlikleri</w:t>
            </w:r>
          </w:p>
          <w:p w:rsidR="00D94E93" w:rsidRPr="00A065A8" w:rsidRDefault="00D94E93" w:rsidP="00AB46E2">
            <w:pPr>
              <w:rPr>
                <w:b/>
              </w:rPr>
            </w:pPr>
            <w:r w:rsidRPr="00A065A8">
              <w:rPr>
                <w:b/>
              </w:rPr>
              <w:t>(Proje, gezi, gözlem vb.)</w:t>
            </w:r>
          </w:p>
        </w:tc>
        <w:tc>
          <w:tcPr>
            <w:tcW w:w="7304" w:type="dxa"/>
            <w:tcBorders>
              <w:top w:val="single" w:sz="8" w:space="0" w:color="auto"/>
              <w:right w:val="single" w:sz="8" w:space="0" w:color="auto"/>
            </w:tcBorders>
            <w:vAlign w:val="center"/>
          </w:tcPr>
          <w:p w:rsidR="00D94E93" w:rsidRPr="00A065A8" w:rsidRDefault="00D94E93" w:rsidP="00AB46E2"/>
        </w:tc>
      </w:tr>
    </w:tbl>
    <w:p w:rsidR="00D94E93" w:rsidRPr="00A065A8" w:rsidRDefault="00D94E93" w:rsidP="00D94E93">
      <w:pPr>
        <w:pStyle w:val="Balk6"/>
        <w:ind w:firstLine="180"/>
        <w:rPr>
          <w:sz w:val="20"/>
        </w:rPr>
      </w:pPr>
    </w:p>
    <w:p w:rsidR="00D94E93" w:rsidRPr="00A065A8" w:rsidRDefault="00D94E93" w:rsidP="00D94E93">
      <w:pPr>
        <w:pStyle w:val="Balk6"/>
        <w:ind w:firstLine="180"/>
        <w:rPr>
          <w:sz w:val="20"/>
        </w:rPr>
      </w:pPr>
      <w:r w:rsidRPr="00A065A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D94E93" w:rsidRPr="00A065A8" w:rsidTr="00AB46E2">
        <w:trPr>
          <w:jc w:val="center"/>
        </w:trPr>
        <w:tc>
          <w:tcPr>
            <w:tcW w:w="2817" w:type="dxa"/>
            <w:tcBorders>
              <w:top w:val="single" w:sz="8" w:space="0" w:color="auto"/>
              <w:left w:val="single" w:sz="8" w:space="0" w:color="auto"/>
              <w:bottom w:val="single" w:sz="8" w:space="0" w:color="auto"/>
            </w:tcBorders>
            <w:vAlign w:val="center"/>
          </w:tcPr>
          <w:p w:rsidR="00D94E93" w:rsidRPr="00A065A8" w:rsidRDefault="00D94E93" w:rsidP="00AB46E2">
            <w:pPr>
              <w:pStyle w:val="Balk1"/>
              <w:jc w:val="left"/>
              <w:rPr>
                <w:sz w:val="20"/>
              </w:rPr>
            </w:pPr>
            <w:r w:rsidRPr="00A065A8">
              <w:rPr>
                <w:sz w:val="20"/>
              </w:rPr>
              <w:t>Ölçme-Değerlendirme:</w:t>
            </w:r>
          </w:p>
          <w:p w:rsidR="00D94E93" w:rsidRPr="00A065A8" w:rsidRDefault="00D94E93" w:rsidP="00AB46E2">
            <w:pPr>
              <w:rPr>
                <w:b/>
              </w:rPr>
            </w:pPr>
            <w:r w:rsidRPr="00A065A8">
              <w:rPr>
                <w:b/>
              </w:rPr>
              <w:t xml:space="preserve">Bireysel ve grupla öğrenme ölçme değerlendirmeler </w:t>
            </w:r>
          </w:p>
          <w:p w:rsidR="00D94E93" w:rsidRPr="00A065A8" w:rsidRDefault="00D94E93" w:rsidP="00AB46E2">
            <w:pPr>
              <w:rPr>
                <w:b/>
              </w:rPr>
            </w:pPr>
          </w:p>
          <w:p w:rsidR="00D94E93" w:rsidRPr="00A065A8" w:rsidRDefault="00D94E93" w:rsidP="00AB46E2"/>
        </w:tc>
        <w:tc>
          <w:tcPr>
            <w:tcW w:w="7351" w:type="dxa"/>
            <w:tcBorders>
              <w:top w:val="single" w:sz="8" w:space="0" w:color="auto"/>
              <w:bottom w:val="single" w:sz="8" w:space="0" w:color="auto"/>
              <w:right w:val="single" w:sz="8" w:space="0" w:color="auto"/>
            </w:tcBorders>
            <w:vAlign w:val="center"/>
          </w:tcPr>
          <w:p w:rsidR="00D94E93" w:rsidRPr="00A065A8" w:rsidRDefault="00D94E93" w:rsidP="00AB46E2">
            <w:r w:rsidRPr="00A065A8">
              <w:t>Gözlem Formu</w:t>
            </w:r>
          </w:p>
          <w:p w:rsidR="00D94E93" w:rsidRPr="00A065A8" w:rsidRDefault="00D94E93" w:rsidP="00AB46E2"/>
          <w:p w:rsidR="00D94E93" w:rsidRPr="00A065A8" w:rsidRDefault="00D94E93" w:rsidP="00AB46E2">
            <w:r w:rsidRPr="00A065A8">
              <w:t>Ders Kitabı</w:t>
            </w:r>
          </w:p>
          <w:p w:rsidR="00D94E93" w:rsidRPr="00A065A8" w:rsidRDefault="00A065A8" w:rsidP="00AB46E2">
            <w:r w:rsidRPr="00A065A8">
              <w:t>(Sayfa 231-237</w:t>
            </w:r>
            <w:r w:rsidR="00D94E93" w:rsidRPr="00A065A8">
              <w:t>) Etkinlik yapılır.</w:t>
            </w:r>
          </w:p>
        </w:tc>
      </w:tr>
    </w:tbl>
    <w:p w:rsidR="00D94E93" w:rsidRPr="00A065A8" w:rsidRDefault="00D94E93" w:rsidP="00D94E93">
      <w:pPr>
        <w:pStyle w:val="Balk6"/>
        <w:ind w:firstLine="180"/>
        <w:rPr>
          <w:sz w:val="20"/>
        </w:rPr>
      </w:pPr>
    </w:p>
    <w:p w:rsidR="00D94E93" w:rsidRPr="00A065A8" w:rsidRDefault="00D94E93" w:rsidP="00D94E93">
      <w:pPr>
        <w:pStyle w:val="Balk6"/>
        <w:ind w:firstLine="180"/>
        <w:rPr>
          <w:sz w:val="20"/>
        </w:rPr>
      </w:pPr>
      <w:r w:rsidRPr="00A065A8">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D94E93" w:rsidRPr="00A065A8" w:rsidTr="00AB46E2">
        <w:trPr>
          <w:jc w:val="center"/>
        </w:trPr>
        <w:tc>
          <w:tcPr>
            <w:tcW w:w="2834" w:type="dxa"/>
            <w:tcBorders>
              <w:top w:val="single" w:sz="8" w:space="0" w:color="auto"/>
              <w:left w:val="single" w:sz="8" w:space="0" w:color="auto"/>
              <w:bottom w:val="single" w:sz="8" w:space="0" w:color="auto"/>
            </w:tcBorders>
            <w:vAlign w:val="center"/>
          </w:tcPr>
          <w:p w:rsidR="00D94E93" w:rsidRPr="00A065A8" w:rsidRDefault="00D94E93" w:rsidP="00AB46E2">
            <w:pPr>
              <w:rPr>
                <w:b/>
              </w:rPr>
            </w:pPr>
            <w:r w:rsidRPr="00A065A8">
              <w:rPr>
                <w:b/>
              </w:rPr>
              <w:t xml:space="preserve">Planın Uygulanmasına </w:t>
            </w:r>
          </w:p>
          <w:p w:rsidR="00D94E93" w:rsidRPr="00A065A8" w:rsidRDefault="00D94E93" w:rsidP="00AB46E2">
            <w:r w:rsidRPr="00A065A8">
              <w:rPr>
                <w:b/>
              </w:rPr>
              <w:t>İlişkin Açıklamalar</w:t>
            </w:r>
          </w:p>
        </w:tc>
        <w:tc>
          <w:tcPr>
            <w:tcW w:w="7367" w:type="dxa"/>
            <w:tcBorders>
              <w:top w:val="single" w:sz="8" w:space="0" w:color="auto"/>
              <w:bottom w:val="single" w:sz="8" w:space="0" w:color="auto"/>
              <w:right w:val="single" w:sz="8" w:space="0" w:color="auto"/>
            </w:tcBorders>
            <w:vAlign w:val="center"/>
          </w:tcPr>
          <w:p w:rsidR="00A065A8" w:rsidRPr="00A065A8" w:rsidRDefault="00A065A8" w:rsidP="00A065A8">
            <w:r w:rsidRPr="00A065A8">
              <w:t>Sebep ve sonuç ilişkileri üzerinde durularak deprem, yangın ve sel gibi doğa kaynaklı afetlerin nasıl oluştuğu açıklanır. Doğa kaynaklı afetlerde insan faktörüne vurgu yapılır.</w:t>
            </w:r>
          </w:p>
          <w:p w:rsidR="00A065A8" w:rsidRPr="00A065A8" w:rsidRDefault="00A065A8" w:rsidP="00A065A8">
            <w:r w:rsidRPr="00A065A8">
              <w:t>a. Afet ve acil durumlara karşı tehlike avının önemi tartışılır ve sınıfta, koridorlarda, bahçede tehlike avı yaptırılır. Tehlike avını öğrencilerin evlerinde de yapmaları teşvik edilir.</w:t>
            </w:r>
          </w:p>
          <w:p w:rsidR="00D94E93" w:rsidRPr="00A065A8" w:rsidRDefault="00A065A8" w:rsidP="00A065A8">
            <w:r w:rsidRPr="00A065A8">
              <w:t>b. Deprem öncesi, sırası ve sonrasında nasıl davranılması gerektiği de açıklanır.</w:t>
            </w:r>
          </w:p>
        </w:tc>
      </w:tr>
    </w:tbl>
    <w:p w:rsidR="00D94E93" w:rsidRPr="00A065A8" w:rsidRDefault="00D94E93" w:rsidP="00D94E93">
      <w:pPr>
        <w:rPr>
          <w:b/>
        </w:rPr>
      </w:pPr>
      <w:r w:rsidRPr="00A065A8">
        <w:rPr>
          <w:b/>
        </w:rPr>
        <w:tab/>
      </w:r>
      <w:r w:rsidRPr="00A065A8">
        <w:rPr>
          <w:b/>
        </w:rPr>
        <w:tab/>
      </w:r>
      <w:r w:rsidRPr="00A065A8">
        <w:rPr>
          <w:b/>
        </w:rPr>
        <w:tab/>
      </w:r>
      <w:r w:rsidRPr="00A065A8">
        <w:rPr>
          <w:b/>
        </w:rPr>
        <w:tab/>
      </w:r>
      <w:r w:rsidRPr="00A065A8">
        <w:rPr>
          <w:b/>
        </w:rPr>
        <w:tab/>
      </w:r>
      <w:r w:rsidRPr="00A065A8">
        <w:rPr>
          <w:b/>
        </w:rPr>
        <w:tab/>
      </w:r>
      <w:r w:rsidRPr="00A065A8">
        <w:rPr>
          <w:b/>
        </w:rPr>
        <w:tab/>
      </w:r>
      <w:r w:rsidRPr="00A065A8">
        <w:rPr>
          <w:b/>
        </w:rPr>
        <w:tab/>
      </w:r>
      <w:r w:rsidRPr="00A065A8">
        <w:rPr>
          <w:b/>
        </w:rPr>
        <w:tab/>
      </w:r>
    </w:p>
    <w:p w:rsidR="00D94E93" w:rsidRPr="00A065A8" w:rsidRDefault="00D94E93" w:rsidP="00D94E93">
      <w:pPr>
        <w:tabs>
          <w:tab w:val="left" w:pos="3569"/>
        </w:tabs>
        <w:jc w:val="right"/>
        <w:rPr>
          <w:b/>
        </w:rPr>
      </w:pPr>
      <w:r w:rsidRPr="00A065A8">
        <w:rPr>
          <w:b/>
        </w:rPr>
        <w:t>……………………..</w:t>
      </w:r>
    </w:p>
    <w:p w:rsidR="00D94E93" w:rsidRPr="00A065A8" w:rsidRDefault="00D94E93" w:rsidP="00D94E93">
      <w:pPr>
        <w:tabs>
          <w:tab w:val="left" w:pos="3569"/>
        </w:tabs>
        <w:jc w:val="right"/>
        <w:rPr>
          <w:b/>
        </w:rPr>
      </w:pPr>
      <w:r w:rsidRPr="00A065A8">
        <w:rPr>
          <w:b/>
        </w:rPr>
        <w:t>2/… Sınıf Öğretmeni</w:t>
      </w:r>
    </w:p>
    <w:p w:rsidR="00D94E93" w:rsidRPr="00A065A8" w:rsidRDefault="00D94E93" w:rsidP="00D94E93">
      <w:pPr>
        <w:tabs>
          <w:tab w:val="left" w:pos="3569"/>
        </w:tabs>
        <w:rPr>
          <w:b/>
        </w:rPr>
      </w:pPr>
    </w:p>
    <w:p w:rsidR="00D94E93" w:rsidRPr="00A065A8" w:rsidRDefault="00D94E93" w:rsidP="00D94E93">
      <w:pPr>
        <w:jc w:val="center"/>
        <w:rPr>
          <w:b/>
        </w:rPr>
      </w:pPr>
      <w:r w:rsidRPr="00A065A8">
        <w:rPr>
          <w:b/>
        </w:rPr>
        <w:t>... / … / 2024</w:t>
      </w:r>
    </w:p>
    <w:p w:rsidR="00D94E93" w:rsidRPr="00A065A8" w:rsidRDefault="00D94E93" w:rsidP="00D94E93">
      <w:pPr>
        <w:tabs>
          <w:tab w:val="left" w:pos="3569"/>
        </w:tabs>
        <w:jc w:val="center"/>
        <w:rPr>
          <w:b/>
        </w:rPr>
      </w:pPr>
    </w:p>
    <w:p w:rsidR="00D94E93" w:rsidRPr="00A065A8" w:rsidRDefault="00D94E93" w:rsidP="00D94E93">
      <w:pPr>
        <w:tabs>
          <w:tab w:val="left" w:pos="3569"/>
        </w:tabs>
        <w:jc w:val="center"/>
        <w:rPr>
          <w:b/>
        </w:rPr>
      </w:pPr>
      <w:r w:rsidRPr="00A065A8">
        <w:rPr>
          <w:b/>
        </w:rPr>
        <w:t>………………………</w:t>
      </w:r>
    </w:p>
    <w:p w:rsidR="00D664D1" w:rsidRPr="00A065A8" w:rsidRDefault="00D94E93" w:rsidP="00A065A8">
      <w:pPr>
        <w:tabs>
          <w:tab w:val="left" w:pos="3569"/>
        </w:tabs>
        <w:jc w:val="center"/>
        <w:rPr>
          <w:b/>
        </w:rPr>
      </w:pPr>
      <w:r w:rsidRPr="00A065A8">
        <w:rPr>
          <w:b/>
        </w:rPr>
        <w:t>Okul Müdürü</w:t>
      </w:r>
      <w:bookmarkStart w:id="4" w:name="_GoBack"/>
      <w:bookmarkEnd w:id="0"/>
      <w:bookmarkEnd w:id="1"/>
      <w:bookmarkEnd w:id="2"/>
      <w:bookmarkEnd w:id="4"/>
    </w:p>
    <w:sectPr w:rsidR="00D664D1" w:rsidRPr="00A065A8"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66EB" w:rsidRDefault="004B66EB" w:rsidP="00161E3C">
      <w:r>
        <w:separator/>
      </w:r>
    </w:p>
  </w:endnote>
  <w:endnote w:type="continuationSeparator" w:id="0">
    <w:p w:rsidR="004B66EB" w:rsidRDefault="004B66E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66EB" w:rsidRDefault="004B66EB" w:rsidP="00161E3C">
      <w:r>
        <w:separator/>
      </w:r>
    </w:p>
  </w:footnote>
  <w:footnote w:type="continuationSeparator" w:id="0">
    <w:p w:rsidR="004B66EB" w:rsidRDefault="004B66E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2E8AC22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9E22B26"/>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B23692"/>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0"/>
  </w:num>
  <w:num w:numId="4">
    <w:abstractNumId w:val="14"/>
  </w:num>
  <w:num w:numId="5">
    <w:abstractNumId w:val="26"/>
  </w:num>
  <w:num w:numId="6">
    <w:abstractNumId w:val="25"/>
  </w:num>
  <w:num w:numId="7">
    <w:abstractNumId w:val="9"/>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3"/>
  </w:num>
  <w:num w:numId="15">
    <w:abstractNumId w:val="22"/>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3BA9"/>
    <w:rsid w:val="00056CEF"/>
    <w:rsid w:val="00066AA3"/>
    <w:rsid w:val="00075A45"/>
    <w:rsid w:val="00081383"/>
    <w:rsid w:val="00087E63"/>
    <w:rsid w:val="000961B4"/>
    <w:rsid w:val="000A71A4"/>
    <w:rsid w:val="000B2D78"/>
    <w:rsid w:val="000B5C05"/>
    <w:rsid w:val="000C24D3"/>
    <w:rsid w:val="000C4530"/>
    <w:rsid w:val="000E2B76"/>
    <w:rsid w:val="000E305D"/>
    <w:rsid w:val="000F2537"/>
    <w:rsid w:val="00102DAB"/>
    <w:rsid w:val="00111A65"/>
    <w:rsid w:val="001136F6"/>
    <w:rsid w:val="00117B9D"/>
    <w:rsid w:val="001357B0"/>
    <w:rsid w:val="00152A05"/>
    <w:rsid w:val="00161E3C"/>
    <w:rsid w:val="00163084"/>
    <w:rsid w:val="00167F35"/>
    <w:rsid w:val="0017159E"/>
    <w:rsid w:val="00180112"/>
    <w:rsid w:val="00180865"/>
    <w:rsid w:val="001825BF"/>
    <w:rsid w:val="001865B8"/>
    <w:rsid w:val="001A68F4"/>
    <w:rsid w:val="001A77D1"/>
    <w:rsid w:val="001C3C53"/>
    <w:rsid w:val="001C40B9"/>
    <w:rsid w:val="001C54C8"/>
    <w:rsid w:val="001C67DD"/>
    <w:rsid w:val="001D15F9"/>
    <w:rsid w:val="001D3123"/>
    <w:rsid w:val="001E3768"/>
    <w:rsid w:val="001F0978"/>
    <w:rsid w:val="001F227A"/>
    <w:rsid w:val="001F2A3A"/>
    <w:rsid w:val="001F55DF"/>
    <w:rsid w:val="00223E57"/>
    <w:rsid w:val="00224B69"/>
    <w:rsid w:val="00240C29"/>
    <w:rsid w:val="00240D0C"/>
    <w:rsid w:val="00243EAE"/>
    <w:rsid w:val="00251955"/>
    <w:rsid w:val="00254638"/>
    <w:rsid w:val="00256787"/>
    <w:rsid w:val="0026614F"/>
    <w:rsid w:val="00277BBC"/>
    <w:rsid w:val="002805BB"/>
    <w:rsid w:val="002B35D5"/>
    <w:rsid w:val="002B484C"/>
    <w:rsid w:val="002B5CE3"/>
    <w:rsid w:val="002C5630"/>
    <w:rsid w:val="002E2011"/>
    <w:rsid w:val="002F18CB"/>
    <w:rsid w:val="002F334D"/>
    <w:rsid w:val="002F3A7E"/>
    <w:rsid w:val="00306061"/>
    <w:rsid w:val="00323F6E"/>
    <w:rsid w:val="00333395"/>
    <w:rsid w:val="003376A8"/>
    <w:rsid w:val="003409CB"/>
    <w:rsid w:val="00354E35"/>
    <w:rsid w:val="00365F8D"/>
    <w:rsid w:val="00375327"/>
    <w:rsid w:val="00382EAD"/>
    <w:rsid w:val="0038487E"/>
    <w:rsid w:val="0038513E"/>
    <w:rsid w:val="00387E2C"/>
    <w:rsid w:val="003A0964"/>
    <w:rsid w:val="003B302B"/>
    <w:rsid w:val="003B5443"/>
    <w:rsid w:val="003B6084"/>
    <w:rsid w:val="003C2E8E"/>
    <w:rsid w:val="003C464E"/>
    <w:rsid w:val="003D2C17"/>
    <w:rsid w:val="003D7551"/>
    <w:rsid w:val="003E18E0"/>
    <w:rsid w:val="003E7F98"/>
    <w:rsid w:val="003F189A"/>
    <w:rsid w:val="003F39A9"/>
    <w:rsid w:val="00403844"/>
    <w:rsid w:val="0040463F"/>
    <w:rsid w:val="004056DA"/>
    <w:rsid w:val="004100D6"/>
    <w:rsid w:val="00410174"/>
    <w:rsid w:val="004153DA"/>
    <w:rsid w:val="00424D7F"/>
    <w:rsid w:val="00437D83"/>
    <w:rsid w:val="004416A1"/>
    <w:rsid w:val="0044240C"/>
    <w:rsid w:val="00446E6A"/>
    <w:rsid w:val="00447F80"/>
    <w:rsid w:val="00456D7B"/>
    <w:rsid w:val="00460A8A"/>
    <w:rsid w:val="0046361C"/>
    <w:rsid w:val="00463D1B"/>
    <w:rsid w:val="00467053"/>
    <w:rsid w:val="004714B3"/>
    <w:rsid w:val="004979A9"/>
    <w:rsid w:val="004A186F"/>
    <w:rsid w:val="004A5BB9"/>
    <w:rsid w:val="004B0452"/>
    <w:rsid w:val="004B0CC7"/>
    <w:rsid w:val="004B277A"/>
    <w:rsid w:val="004B2EE6"/>
    <w:rsid w:val="004B3E33"/>
    <w:rsid w:val="004B4CCE"/>
    <w:rsid w:val="004B66EB"/>
    <w:rsid w:val="004B6F7B"/>
    <w:rsid w:val="004C5958"/>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132"/>
    <w:rsid w:val="0054427E"/>
    <w:rsid w:val="0055508F"/>
    <w:rsid w:val="005602B3"/>
    <w:rsid w:val="00560959"/>
    <w:rsid w:val="00560FE8"/>
    <w:rsid w:val="00566E66"/>
    <w:rsid w:val="005706E6"/>
    <w:rsid w:val="00573F5C"/>
    <w:rsid w:val="00580247"/>
    <w:rsid w:val="00581A00"/>
    <w:rsid w:val="005841AF"/>
    <w:rsid w:val="0059067F"/>
    <w:rsid w:val="005A731A"/>
    <w:rsid w:val="005B6BD4"/>
    <w:rsid w:val="005C3FE2"/>
    <w:rsid w:val="005C6967"/>
    <w:rsid w:val="005D264E"/>
    <w:rsid w:val="005D4BF8"/>
    <w:rsid w:val="005D4E54"/>
    <w:rsid w:val="005E7A88"/>
    <w:rsid w:val="005F0061"/>
    <w:rsid w:val="005F1C5F"/>
    <w:rsid w:val="005F3BC6"/>
    <w:rsid w:val="005F5ADF"/>
    <w:rsid w:val="00605A65"/>
    <w:rsid w:val="006077B6"/>
    <w:rsid w:val="00621A84"/>
    <w:rsid w:val="0063145A"/>
    <w:rsid w:val="00635492"/>
    <w:rsid w:val="00640DB5"/>
    <w:rsid w:val="00651AEB"/>
    <w:rsid w:val="00652052"/>
    <w:rsid w:val="006550F7"/>
    <w:rsid w:val="0066139F"/>
    <w:rsid w:val="00662647"/>
    <w:rsid w:val="00664D6B"/>
    <w:rsid w:val="0067551D"/>
    <w:rsid w:val="00675E72"/>
    <w:rsid w:val="006816BA"/>
    <w:rsid w:val="00690284"/>
    <w:rsid w:val="00691A13"/>
    <w:rsid w:val="006A27D5"/>
    <w:rsid w:val="006B0577"/>
    <w:rsid w:val="006B3F8D"/>
    <w:rsid w:val="006B5774"/>
    <w:rsid w:val="006D02D9"/>
    <w:rsid w:val="006D0A79"/>
    <w:rsid w:val="006D38C1"/>
    <w:rsid w:val="006E22D1"/>
    <w:rsid w:val="006E50DE"/>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2AEB"/>
    <w:rsid w:val="00770E8E"/>
    <w:rsid w:val="00782FF1"/>
    <w:rsid w:val="00783BAF"/>
    <w:rsid w:val="007855A1"/>
    <w:rsid w:val="00793910"/>
    <w:rsid w:val="007971B5"/>
    <w:rsid w:val="007B03D6"/>
    <w:rsid w:val="007D2B93"/>
    <w:rsid w:val="007D3373"/>
    <w:rsid w:val="007D79FB"/>
    <w:rsid w:val="007E3A8E"/>
    <w:rsid w:val="007E4E5B"/>
    <w:rsid w:val="007E7C03"/>
    <w:rsid w:val="00801947"/>
    <w:rsid w:val="00802BD6"/>
    <w:rsid w:val="00805ECC"/>
    <w:rsid w:val="008061BF"/>
    <w:rsid w:val="00806B0E"/>
    <w:rsid w:val="00811233"/>
    <w:rsid w:val="00814B6C"/>
    <w:rsid w:val="00824CAF"/>
    <w:rsid w:val="0083095E"/>
    <w:rsid w:val="00830CCC"/>
    <w:rsid w:val="0083531F"/>
    <w:rsid w:val="0083792C"/>
    <w:rsid w:val="00844298"/>
    <w:rsid w:val="00850276"/>
    <w:rsid w:val="00860769"/>
    <w:rsid w:val="008635D8"/>
    <w:rsid w:val="00864A9E"/>
    <w:rsid w:val="008712C1"/>
    <w:rsid w:val="008757D4"/>
    <w:rsid w:val="008766E9"/>
    <w:rsid w:val="00894ADA"/>
    <w:rsid w:val="00896CED"/>
    <w:rsid w:val="008A4904"/>
    <w:rsid w:val="008B3044"/>
    <w:rsid w:val="008B4028"/>
    <w:rsid w:val="008D48A5"/>
    <w:rsid w:val="008D4E77"/>
    <w:rsid w:val="008F0716"/>
    <w:rsid w:val="008F4097"/>
    <w:rsid w:val="008F4DEA"/>
    <w:rsid w:val="008F4E28"/>
    <w:rsid w:val="009000D4"/>
    <w:rsid w:val="00901913"/>
    <w:rsid w:val="00902B99"/>
    <w:rsid w:val="00907CA1"/>
    <w:rsid w:val="00911CEB"/>
    <w:rsid w:val="009251D8"/>
    <w:rsid w:val="00930070"/>
    <w:rsid w:val="00930D6F"/>
    <w:rsid w:val="00935442"/>
    <w:rsid w:val="00940851"/>
    <w:rsid w:val="00941B62"/>
    <w:rsid w:val="00950F19"/>
    <w:rsid w:val="00954384"/>
    <w:rsid w:val="00955E20"/>
    <w:rsid w:val="0096437C"/>
    <w:rsid w:val="00966506"/>
    <w:rsid w:val="00971DB3"/>
    <w:rsid w:val="009842E2"/>
    <w:rsid w:val="009922D4"/>
    <w:rsid w:val="00992D8D"/>
    <w:rsid w:val="00994F5F"/>
    <w:rsid w:val="009B1F3A"/>
    <w:rsid w:val="009C40FB"/>
    <w:rsid w:val="009C67AA"/>
    <w:rsid w:val="009E6C98"/>
    <w:rsid w:val="009F21AF"/>
    <w:rsid w:val="009F598E"/>
    <w:rsid w:val="00A04898"/>
    <w:rsid w:val="00A065A8"/>
    <w:rsid w:val="00A10055"/>
    <w:rsid w:val="00A15FFD"/>
    <w:rsid w:val="00A2150A"/>
    <w:rsid w:val="00A23FBA"/>
    <w:rsid w:val="00A33B40"/>
    <w:rsid w:val="00A407B0"/>
    <w:rsid w:val="00A407D2"/>
    <w:rsid w:val="00A43BEB"/>
    <w:rsid w:val="00A518F0"/>
    <w:rsid w:val="00A6688C"/>
    <w:rsid w:val="00A67DD7"/>
    <w:rsid w:val="00A7182B"/>
    <w:rsid w:val="00A76423"/>
    <w:rsid w:val="00A818F0"/>
    <w:rsid w:val="00A8305C"/>
    <w:rsid w:val="00AA03D4"/>
    <w:rsid w:val="00AB1423"/>
    <w:rsid w:val="00AB3713"/>
    <w:rsid w:val="00AB407C"/>
    <w:rsid w:val="00AB489D"/>
    <w:rsid w:val="00AC026D"/>
    <w:rsid w:val="00AD0C33"/>
    <w:rsid w:val="00AD158F"/>
    <w:rsid w:val="00AD2EAC"/>
    <w:rsid w:val="00AD4B0B"/>
    <w:rsid w:val="00AD63DA"/>
    <w:rsid w:val="00AE0F0A"/>
    <w:rsid w:val="00AE698A"/>
    <w:rsid w:val="00AF1F70"/>
    <w:rsid w:val="00AF3153"/>
    <w:rsid w:val="00AF7516"/>
    <w:rsid w:val="00B06D0A"/>
    <w:rsid w:val="00B10D70"/>
    <w:rsid w:val="00B112A9"/>
    <w:rsid w:val="00B12DA3"/>
    <w:rsid w:val="00B16D79"/>
    <w:rsid w:val="00B31D5F"/>
    <w:rsid w:val="00B31FC5"/>
    <w:rsid w:val="00B4373D"/>
    <w:rsid w:val="00B51330"/>
    <w:rsid w:val="00B555FE"/>
    <w:rsid w:val="00B7703A"/>
    <w:rsid w:val="00B82265"/>
    <w:rsid w:val="00B91DF4"/>
    <w:rsid w:val="00B94CA8"/>
    <w:rsid w:val="00BB08DE"/>
    <w:rsid w:val="00BB3DCF"/>
    <w:rsid w:val="00BB6B2D"/>
    <w:rsid w:val="00BC1617"/>
    <w:rsid w:val="00BC380A"/>
    <w:rsid w:val="00BF29E2"/>
    <w:rsid w:val="00BF3D3A"/>
    <w:rsid w:val="00BF614F"/>
    <w:rsid w:val="00C10DBC"/>
    <w:rsid w:val="00C30A1C"/>
    <w:rsid w:val="00C35A60"/>
    <w:rsid w:val="00C41158"/>
    <w:rsid w:val="00C5038C"/>
    <w:rsid w:val="00C62748"/>
    <w:rsid w:val="00C65B84"/>
    <w:rsid w:val="00C87DAA"/>
    <w:rsid w:val="00CA2A9D"/>
    <w:rsid w:val="00CA32DC"/>
    <w:rsid w:val="00CA6637"/>
    <w:rsid w:val="00CB01EF"/>
    <w:rsid w:val="00CB0F5F"/>
    <w:rsid w:val="00CE36C0"/>
    <w:rsid w:val="00CE4B71"/>
    <w:rsid w:val="00CE5BAB"/>
    <w:rsid w:val="00CF54F8"/>
    <w:rsid w:val="00D00188"/>
    <w:rsid w:val="00D1154C"/>
    <w:rsid w:val="00D22C7B"/>
    <w:rsid w:val="00D25107"/>
    <w:rsid w:val="00D301DD"/>
    <w:rsid w:val="00D34933"/>
    <w:rsid w:val="00D35BF5"/>
    <w:rsid w:val="00D37E7A"/>
    <w:rsid w:val="00D42779"/>
    <w:rsid w:val="00D5301F"/>
    <w:rsid w:val="00D53AB5"/>
    <w:rsid w:val="00D577E5"/>
    <w:rsid w:val="00D664D1"/>
    <w:rsid w:val="00D740F8"/>
    <w:rsid w:val="00D81E49"/>
    <w:rsid w:val="00D82C52"/>
    <w:rsid w:val="00D933E2"/>
    <w:rsid w:val="00D94E93"/>
    <w:rsid w:val="00DA3473"/>
    <w:rsid w:val="00DA3D8E"/>
    <w:rsid w:val="00DA42AC"/>
    <w:rsid w:val="00DB01B8"/>
    <w:rsid w:val="00DB3744"/>
    <w:rsid w:val="00DB3D31"/>
    <w:rsid w:val="00DB49AC"/>
    <w:rsid w:val="00DB5BBA"/>
    <w:rsid w:val="00DD100B"/>
    <w:rsid w:val="00DD66B0"/>
    <w:rsid w:val="00DE2E39"/>
    <w:rsid w:val="00DF20B2"/>
    <w:rsid w:val="00E17633"/>
    <w:rsid w:val="00E20363"/>
    <w:rsid w:val="00E251B6"/>
    <w:rsid w:val="00E31913"/>
    <w:rsid w:val="00E37B89"/>
    <w:rsid w:val="00E42134"/>
    <w:rsid w:val="00E4503F"/>
    <w:rsid w:val="00E51F0E"/>
    <w:rsid w:val="00E7028A"/>
    <w:rsid w:val="00E7464E"/>
    <w:rsid w:val="00E77D68"/>
    <w:rsid w:val="00E8218F"/>
    <w:rsid w:val="00E86C1E"/>
    <w:rsid w:val="00EB0F4B"/>
    <w:rsid w:val="00EB201C"/>
    <w:rsid w:val="00EB3A0B"/>
    <w:rsid w:val="00EB6AB9"/>
    <w:rsid w:val="00EC5011"/>
    <w:rsid w:val="00EC5316"/>
    <w:rsid w:val="00ED0F89"/>
    <w:rsid w:val="00ED133C"/>
    <w:rsid w:val="00ED2224"/>
    <w:rsid w:val="00ED2606"/>
    <w:rsid w:val="00ED2F2C"/>
    <w:rsid w:val="00ED6F11"/>
    <w:rsid w:val="00EE578D"/>
    <w:rsid w:val="00EF13E6"/>
    <w:rsid w:val="00EF1FD4"/>
    <w:rsid w:val="00F2017C"/>
    <w:rsid w:val="00F30663"/>
    <w:rsid w:val="00F40C93"/>
    <w:rsid w:val="00F42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C2623"/>
    <w:rsid w:val="00FD1B48"/>
    <w:rsid w:val="00FE2ABB"/>
    <w:rsid w:val="00FE2CB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0E305D"/>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BA839F-F5FF-4031-A9F8-8A3AFAECB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354</Words>
  <Characters>2020</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48</cp:revision>
  <cp:lastPrinted>2018-03-23T12:00:00Z</cp:lastPrinted>
  <dcterms:created xsi:type="dcterms:W3CDTF">2019-09-08T21:10:00Z</dcterms:created>
  <dcterms:modified xsi:type="dcterms:W3CDTF">2024-04-18T05:08:00Z</dcterms:modified>
</cp:coreProperties>
</file>